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8D9F" w14:textId="3DBE333A"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For</w:t>
      </w:r>
      <w:r w:rsidRPr="00EF626B">
        <w:rPr>
          <w:rFonts w:ascii="Times New Roman" w:eastAsia="Times New Roman" w:hAnsi="Times New Roman" w:cs="Times New Roman"/>
          <w:b/>
          <w:bCs/>
          <w:sz w:val="24"/>
          <w:szCs w:val="24"/>
          <w:lang w:eastAsia="en-AU"/>
        </w:rPr>
        <w:t xml:space="preserve"> a virtual viewing of the </w:t>
      </w:r>
      <w:r>
        <w:rPr>
          <w:rFonts w:ascii="Times New Roman" w:eastAsia="Times New Roman" w:hAnsi="Times New Roman" w:cs="Times New Roman"/>
          <w:b/>
          <w:bCs/>
          <w:sz w:val="24"/>
          <w:szCs w:val="24"/>
          <w:lang w:eastAsia="en-AU"/>
        </w:rPr>
        <w:t>“TRANSIENCE” 19</w:t>
      </w:r>
      <w:r w:rsidRPr="00EF626B">
        <w:rPr>
          <w:rFonts w:ascii="Times New Roman" w:eastAsia="Times New Roman" w:hAnsi="Times New Roman" w:cs="Times New Roman"/>
          <w:b/>
          <w:bCs/>
          <w:sz w:val="24"/>
          <w:szCs w:val="24"/>
          <w:vertAlign w:val="superscript"/>
          <w:lang w:eastAsia="en-AU"/>
        </w:rPr>
        <w:t>th</w:t>
      </w:r>
      <w:r>
        <w:rPr>
          <w:rFonts w:ascii="Times New Roman" w:eastAsia="Times New Roman" w:hAnsi="Times New Roman" w:cs="Times New Roman"/>
          <w:b/>
          <w:bCs/>
          <w:sz w:val="24"/>
          <w:szCs w:val="24"/>
          <w:lang w:eastAsia="en-AU"/>
        </w:rPr>
        <w:t xml:space="preserve"> Annual Spring E</w:t>
      </w:r>
      <w:r w:rsidRPr="00EF626B">
        <w:rPr>
          <w:rFonts w:ascii="Times New Roman" w:eastAsia="Times New Roman" w:hAnsi="Times New Roman" w:cs="Times New Roman"/>
          <w:b/>
          <w:bCs/>
          <w:sz w:val="24"/>
          <w:szCs w:val="24"/>
          <w:lang w:eastAsia="en-AU"/>
        </w:rPr>
        <w:t xml:space="preserve">xhibition, please use this link to </w:t>
      </w:r>
      <w:proofErr w:type="spellStart"/>
      <w:r w:rsidRPr="00EF626B">
        <w:rPr>
          <w:rFonts w:ascii="Times New Roman" w:eastAsia="Times New Roman" w:hAnsi="Times New Roman" w:cs="Times New Roman"/>
          <w:b/>
          <w:bCs/>
          <w:sz w:val="24"/>
          <w:szCs w:val="24"/>
          <w:lang w:eastAsia="en-AU"/>
        </w:rPr>
        <w:t>Youtube</w:t>
      </w:r>
      <w:proofErr w:type="spellEnd"/>
      <w:r w:rsidRPr="00EF626B">
        <w:rPr>
          <w:rFonts w:ascii="Times New Roman" w:eastAsia="Times New Roman" w:hAnsi="Times New Roman" w:cs="Times New Roman"/>
          <w:b/>
          <w:bCs/>
          <w:sz w:val="24"/>
          <w:szCs w:val="24"/>
          <w:lang w:eastAsia="en-AU"/>
        </w:rPr>
        <w:t>: </w:t>
      </w:r>
      <w:r w:rsidRPr="00EF626B">
        <w:rPr>
          <w:rFonts w:ascii="Times New Roman" w:eastAsia="Times New Roman" w:hAnsi="Times New Roman" w:cs="Times New Roman"/>
          <w:sz w:val="24"/>
          <w:szCs w:val="24"/>
          <w:lang w:eastAsia="en-AU"/>
        </w:rPr>
        <w:t xml:space="preserve">      </w:t>
      </w:r>
      <w:hyperlink r:id="rId5" w:history="1">
        <w:r w:rsidRPr="00EF626B">
          <w:rPr>
            <w:rFonts w:ascii="Times New Roman" w:eastAsia="Times New Roman" w:hAnsi="Times New Roman" w:cs="Times New Roman"/>
            <w:color w:val="0000FF"/>
            <w:sz w:val="24"/>
            <w:szCs w:val="24"/>
            <w:u w:val="single"/>
            <w:lang w:eastAsia="en-AU"/>
          </w:rPr>
          <w:t>https://www.youtube.com/watch?v=WMalAF3Obm4</w:t>
        </w:r>
      </w:hyperlink>
    </w:p>
    <w:p w14:paraId="5FF5390A" w14:textId="77777777" w:rsid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b/>
          <w:bCs/>
          <w:sz w:val="27"/>
          <w:szCs w:val="27"/>
          <w:lang w:eastAsia="en-AU"/>
        </w:rPr>
        <w:t>'Transience' Opening Event Awards:</w:t>
      </w:r>
    </w:p>
    <w:p w14:paraId="1136C6CB" w14:textId="5D9A23AD"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Judge - Director of Bunbury Regional Gallery, Dr Michael Bianco - commented on the works in general.  He was impressed with the quality of work presented, with strong themes around landscapes, flora and fauna. He looked for concept, technical execution and response to the theme, noting that there are a lot of very strong entries. He also encourages exhibiting artists to submit to the upcoming Bunbury Biennale.</w:t>
      </w:r>
      <w:r w:rsidRPr="00EF626B">
        <w:rPr>
          <w:rFonts w:ascii="Times New Roman" w:eastAsia="Times New Roman" w:hAnsi="Times New Roman" w:cs="Times New Roman"/>
          <w:b/>
          <w:bCs/>
          <w:sz w:val="28"/>
          <w:szCs w:val="28"/>
          <w:lang w:val="en-US" w:eastAsia="en-AU"/>
        </w:rPr>
        <w:t> </w:t>
      </w:r>
    </w:p>
    <w:p w14:paraId="7D7519A8" w14:textId="77777777" w:rsidR="00EF626B" w:rsidRPr="00EF626B" w:rsidRDefault="00EF626B" w:rsidP="00EF6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Bannister Downs Hand in Hand Open Acquisitive:</w:t>
      </w:r>
    </w:p>
    <w:p w14:paraId="10663FEA"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b/>
          <w:bCs/>
          <w:sz w:val="28"/>
          <w:szCs w:val="28"/>
          <w:lang w:val="en-US" w:eastAsia="en-AU"/>
        </w:rPr>
        <w:t xml:space="preserve"> </w:t>
      </w:r>
      <w:r w:rsidRPr="00EF626B">
        <w:rPr>
          <w:rFonts w:ascii="Times New Roman" w:eastAsia="Times New Roman" w:hAnsi="Times New Roman" w:cs="Times New Roman"/>
          <w:sz w:val="28"/>
          <w:szCs w:val="28"/>
          <w:lang w:val="en-US" w:eastAsia="en-AU"/>
        </w:rPr>
        <w:t xml:space="preserve">#4 Prawn Rock Channel, Denmark – Sarah </w:t>
      </w:r>
      <w:proofErr w:type="spellStart"/>
      <w:r w:rsidRPr="00EF626B">
        <w:rPr>
          <w:rFonts w:ascii="Times New Roman" w:eastAsia="Times New Roman" w:hAnsi="Times New Roman" w:cs="Times New Roman"/>
          <w:sz w:val="28"/>
          <w:szCs w:val="28"/>
          <w:lang w:val="en-US" w:eastAsia="en-AU"/>
        </w:rPr>
        <w:t>Bondini</w:t>
      </w:r>
      <w:proofErr w:type="spellEnd"/>
    </w:p>
    <w:p w14:paraId="3DAEAD7A"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 xml:space="preserve">Sue </w:t>
      </w:r>
      <w:proofErr w:type="spellStart"/>
      <w:r w:rsidRPr="00EF626B">
        <w:rPr>
          <w:rFonts w:ascii="Times New Roman" w:eastAsia="Times New Roman" w:hAnsi="Times New Roman" w:cs="Times New Roman"/>
          <w:sz w:val="28"/>
          <w:szCs w:val="28"/>
          <w:lang w:val="en-US" w:eastAsia="en-AU"/>
        </w:rPr>
        <w:t>Daubney</w:t>
      </w:r>
      <w:proofErr w:type="spellEnd"/>
      <w:r w:rsidRPr="00EF626B">
        <w:rPr>
          <w:rFonts w:ascii="Times New Roman" w:eastAsia="Times New Roman" w:hAnsi="Times New Roman" w:cs="Times New Roman"/>
          <w:sz w:val="28"/>
          <w:szCs w:val="28"/>
          <w:lang w:val="en-US" w:eastAsia="en-AU"/>
        </w:rPr>
        <w:t xml:space="preserve"> of Bannister Downs was immediately drawn to this painting, describing it as joyous and inviting.</w:t>
      </w:r>
    </w:p>
    <w:p w14:paraId="7142075F" w14:textId="77777777" w:rsidR="00EF626B" w:rsidRPr="00EF626B" w:rsidRDefault="00EF626B" w:rsidP="00EF6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eastAsia="en-AU"/>
        </w:rPr>
        <w:t>·</w:t>
      </w:r>
      <w:r w:rsidRPr="00EF626B">
        <w:rPr>
          <w:rFonts w:ascii="Times New Roman" w:eastAsia="Symbol" w:hAnsi="Times New Roman" w:cs="Times New Roman"/>
          <w:bCs/>
          <w:sz w:val="14"/>
          <w:szCs w:val="14"/>
          <w:lang w:eastAsia="en-AU"/>
        </w:rPr>
        <w:t xml:space="preserve">        </w:t>
      </w:r>
      <w:r w:rsidRPr="00EF626B">
        <w:rPr>
          <w:rFonts w:ascii="Times New Roman" w:eastAsia="Times New Roman" w:hAnsi="Times New Roman" w:cs="Times New Roman"/>
          <w:b/>
          <w:bCs/>
          <w:sz w:val="28"/>
          <w:szCs w:val="28"/>
          <w:u w:val="single"/>
          <w:lang w:eastAsia="en-AU"/>
        </w:rPr>
        <w:t xml:space="preserve">$1 000 Ketelsen Art Prize: </w:t>
      </w:r>
    </w:p>
    <w:p w14:paraId="0D21B07D" w14:textId="77777777" w:rsidR="00EF626B" w:rsidRPr="00EF626B" w:rsidRDefault="00EF626B" w:rsidP="00EF626B">
      <w:pPr>
        <w:spacing w:before="100" w:beforeAutospacing="1" w:after="100" w:afterAutospacing="1" w:line="240" w:lineRule="auto"/>
        <w:ind w:left="360"/>
        <w:contextualSpacing/>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 xml:space="preserve">#40   Casting </w:t>
      </w:r>
      <w:proofErr w:type="gramStart"/>
      <w:r w:rsidRPr="00EF626B">
        <w:rPr>
          <w:rFonts w:ascii="Times New Roman" w:eastAsia="Times New Roman" w:hAnsi="Times New Roman" w:cs="Times New Roman"/>
          <w:sz w:val="28"/>
          <w:szCs w:val="28"/>
          <w:lang w:eastAsia="en-AU"/>
        </w:rPr>
        <w:t>With</w:t>
      </w:r>
      <w:proofErr w:type="gramEnd"/>
      <w:r w:rsidRPr="00EF626B">
        <w:rPr>
          <w:rFonts w:ascii="Times New Roman" w:eastAsia="Times New Roman" w:hAnsi="Times New Roman" w:cs="Times New Roman"/>
          <w:sz w:val="28"/>
          <w:szCs w:val="28"/>
          <w:lang w:eastAsia="en-AU"/>
        </w:rPr>
        <w:t xml:space="preserve"> Nature – Jarrah Burl - Paul Fontanini</w:t>
      </w:r>
    </w:p>
    <w:p w14:paraId="607C7151"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Judge's comment</w:t>
      </w:r>
      <w:proofErr w:type="gramStart"/>
      <w:r w:rsidRPr="00EF626B">
        <w:rPr>
          <w:rFonts w:ascii="Times New Roman" w:eastAsia="Times New Roman" w:hAnsi="Times New Roman" w:cs="Times New Roman"/>
          <w:sz w:val="28"/>
          <w:szCs w:val="28"/>
          <w:lang w:eastAsia="en-AU"/>
        </w:rPr>
        <w:t>:  “</w:t>
      </w:r>
      <w:proofErr w:type="gramEnd"/>
      <w:r w:rsidRPr="00EF626B">
        <w:rPr>
          <w:rFonts w:ascii="Times New Roman" w:eastAsia="Times New Roman" w:hAnsi="Times New Roman" w:cs="Times New Roman"/>
          <w:sz w:val="28"/>
          <w:szCs w:val="28"/>
          <w:lang w:eastAsia="en-AU"/>
        </w:rPr>
        <w:t>This is an innovative approach to sculpture where concept and process creates form. It’s conceptually, compositionally and technically rich and demonstrates a great deal of resolved experimentation.”</w:t>
      </w:r>
    </w:p>
    <w:p w14:paraId="21141C53" w14:textId="77777777" w:rsidR="00EF626B" w:rsidRPr="00EF626B" w:rsidRDefault="00EF626B" w:rsidP="00EF626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iCs/>
          <w:sz w:val="28"/>
          <w:szCs w:val="28"/>
          <w:lang w:val="en-US" w:eastAsia="en-AU"/>
        </w:rPr>
        <w:t>·</w:t>
      </w:r>
      <w:r w:rsidRPr="00EF626B">
        <w:rPr>
          <w:rFonts w:ascii="Times New Roman" w:eastAsia="Symbol" w:hAnsi="Times New Roman" w:cs="Times New Roman"/>
          <w:bCs/>
          <w:i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$1 000 PAG Acquisitive (Torsten &amp; Mona Ketelsen):</w:t>
      </w:r>
    </w:p>
    <w:p w14:paraId="1B8F6536"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u w:val="single"/>
          <w:lang w:val="en-US" w:eastAsia="en-AU"/>
        </w:rPr>
        <w:t xml:space="preserve">#40 Casting </w:t>
      </w:r>
      <w:proofErr w:type="gramStart"/>
      <w:r w:rsidRPr="00EF626B">
        <w:rPr>
          <w:rFonts w:ascii="Times New Roman" w:eastAsia="Times New Roman" w:hAnsi="Times New Roman" w:cs="Times New Roman"/>
          <w:sz w:val="28"/>
          <w:szCs w:val="28"/>
          <w:u w:val="single"/>
          <w:lang w:val="en-US" w:eastAsia="en-AU"/>
        </w:rPr>
        <w:t>With</w:t>
      </w:r>
      <w:proofErr w:type="gramEnd"/>
      <w:r w:rsidRPr="00EF626B">
        <w:rPr>
          <w:rFonts w:ascii="Times New Roman" w:eastAsia="Times New Roman" w:hAnsi="Times New Roman" w:cs="Times New Roman"/>
          <w:sz w:val="28"/>
          <w:szCs w:val="28"/>
          <w:u w:val="single"/>
          <w:lang w:val="en-US" w:eastAsia="en-AU"/>
        </w:rPr>
        <w:t xml:space="preserve"> Nature – Jarrah Burl – Paul Fontanini</w:t>
      </w:r>
    </w:p>
    <w:p w14:paraId="672A7FEA" w14:textId="77777777" w:rsidR="00EF626B" w:rsidRPr="00EF626B" w:rsidRDefault="00EF626B" w:rsidP="00EF6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eastAsia="en-AU"/>
        </w:rPr>
        <w:t>$500 Phil &amp; Wendy French Art Prize:</w:t>
      </w:r>
    </w:p>
    <w:p w14:paraId="647A0FCB"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#18 Bardo – Sarah Dixon</w:t>
      </w:r>
    </w:p>
    <w:p w14:paraId="39BCCC24"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Judge's comment</w:t>
      </w:r>
      <w:proofErr w:type="gramStart"/>
      <w:r w:rsidRPr="00EF626B">
        <w:rPr>
          <w:rFonts w:ascii="Times New Roman" w:eastAsia="Times New Roman" w:hAnsi="Times New Roman" w:cs="Times New Roman"/>
          <w:sz w:val="28"/>
          <w:szCs w:val="28"/>
          <w:lang w:val="en-US" w:eastAsia="en-AU"/>
        </w:rPr>
        <w:t>:  “</w:t>
      </w:r>
      <w:proofErr w:type="gramEnd"/>
      <w:r w:rsidRPr="00EF626B">
        <w:rPr>
          <w:rFonts w:ascii="Times New Roman" w:eastAsia="Times New Roman" w:hAnsi="Times New Roman" w:cs="Times New Roman"/>
          <w:sz w:val="28"/>
          <w:szCs w:val="28"/>
          <w:lang w:val="en-US" w:eastAsia="en-AU"/>
        </w:rPr>
        <w:t>Shows a resolved palette when brought together with a complex composition. Nuanced explorations of form offer a pleasurable experience to the eye.”</w:t>
      </w:r>
    </w:p>
    <w:p w14:paraId="1AF0626A" w14:textId="77777777" w:rsidR="00EF626B" w:rsidRPr="00EF626B" w:rsidRDefault="00EF626B" w:rsidP="00EF6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sz w:val="28"/>
          <w:szCs w:val="28"/>
          <w:lang w:eastAsia="en-AU"/>
        </w:rPr>
        <w:t>·</w:t>
      </w:r>
      <w:r w:rsidRPr="00EF626B">
        <w:rPr>
          <w:rFonts w:ascii="Times New Roman" w:eastAsia="Symbol" w:hAnsi="Times New Roman" w:cs="Times New Roman"/>
          <w:sz w:val="14"/>
          <w:szCs w:val="14"/>
          <w:lang w:eastAsia="en-AU"/>
        </w:rPr>
        <w:t xml:space="preserve">        </w:t>
      </w:r>
      <w:r w:rsidRPr="00EF626B">
        <w:rPr>
          <w:rFonts w:ascii="Times New Roman" w:eastAsia="Times New Roman" w:hAnsi="Times New Roman" w:cs="Times New Roman"/>
          <w:b/>
          <w:bCs/>
          <w:sz w:val="28"/>
          <w:szCs w:val="28"/>
          <w:u w:val="single"/>
          <w:lang w:eastAsia="en-AU"/>
        </w:rPr>
        <w:t xml:space="preserve">Ampersand Estates $500 Art Prize: </w:t>
      </w:r>
    </w:p>
    <w:p w14:paraId="12FC2E1D"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 xml:space="preserve">#24 Last Light – </w:t>
      </w:r>
      <w:proofErr w:type="spellStart"/>
      <w:r w:rsidRPr="00EF626B">
        <w:rPr>
          <w:rFonts w:ascii="Times New Roman" w:eastAsia="Times New Roman" w:hAnsi="Times New Roman" w:cs="Times New Roman"/>
          <w:sz w:val="28"/>
          <w:szCs w:val="28"/>
          <w:lang w:eastAsia="en-AU"/>
        </w:rPr>
        <w:t>Lynley</w:t>
      </w:r>
      <w:proofErr w:type="spellEnd"/>
      <w:r w:rsidRPr="00EF626B">
        <w:rPr>
          <w:rFonts w:ascii="Times New Roman" w:eastAsia="Times New Roman" w:hAnsi="Times New Roman" w:cs="Times New Roman"/>
          <w:sz w:val="28"/>
          <w:szCs w:val="28"/>
          <w:lang w:eastAsia="en-AU"/>
        </w:rPr>
        <w:t xml:space="preserve"> </w:t>
      </w:r>
      <w:proofErr w:type="spellStart"/>
      <w:r w:rsidRPr="00EF626B">
        <w:rPr>
          <w:rFonts w:ascii="Times New Roman" w:eastAsia="Times New Roman" w:hAnsi="Times New Roman" w:cs="Times New Roman"/>
          <w:sz w:val="28"/>
          <w:szCs w:val="28"/>
          <w:lang w:eastAsia="en-AU"/>
        </w:rPr>
        <w:t>Lally</w:t>
      </w:r>
      <w:proofErr w:type="spellEnd"/>
    </w:p>
    <w:p w14:paraId="6F81CB73"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Judge's comment</w:t>
      </w:r>
      <w:proofErr w:type="gramStart"/>
      <w:r w:rsidRPr="00EF626B">
        <w:rPr>
          <w:rFonts w:ascii="Times New Roman" w:eastAsia="Times New Roman" w:hAnsi="Times New Roman" w:cs="Times New Roman"/>
          <w:sz w:val="28"/>
          <w:szCs w:val="28"/>
          <w:lang w:eastAsia="en-AU"/>
        </w:rPr>
        <w:t>:  “</w:t>
      </w:r>
      <w:proofErr w:type="gramEnd"/>
      <w:r w:rsidRPr="00EF626B">
        <w:rPr>
          <w:rFonts w:ascii="Times New Roman" w:eastAsia="Times New Roman" w:hAnsi="Times New Roman" w:cs="Times New Roman"/>
          <w:sz w:val="28"/>
          <w:szCs w:val="28"/>
          <w:lang w:eastAsia="en-AU"/>
        </w:rPr>
        <w:t>This work demonstrates a high level of technical proficiency with oil that allows for a transmission of mood of a place that is often difficult to capture outside of a directly lived experience.”</w:t>
      </w:r>
    </w:p>
    <w:p w14:paraId="6166EE77" w14:textId="77777777" w:rsidR="00EF626B" w:rsidRPr="00EF626B" w:rsidRDefault="00EF626B" w:rsidP="00EF626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lastRenderedPageBreak/>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 xml:space="preserve">$300 LJ Hooker Pemberton Manjimup Award: </w:t>
      </w:r>
    </w:p>
    <w:p w14:paraId="44D73674"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u w:val="single"/>
          <w:lang w:val="en-US" w:eastAsia="en-AU"/>
        </w:rPr>
        <w:t xml:space="preserve">#33 Busy Boy – Sandra </w:t>
      </w:r>
      <w:proofErr w:type="spellStart"/>
      <w:r w:rsidRPr="00EF626B">
        <w:rPr>
          <w:rFonts w:ascii="Times New Roman" w:eastAsia="Times New Roman" w:hAnsi="Times New Roman" w:cs="Times New Roman"/>
          <w:sz w:val="28"/>
          <w:szCs w:val="28"/>
          <w:u w:val="single"/>
          <w:lang w:val="en-US" w:eastAsia="en-AU"/>
        </w:rPr>
        <w:t>Nysten</w:t>
      </w:r>
      <w:proofErr w:type="spellEnd"/>
    </w:p>
    <w:p w14:paraId="0F50D736" w14:textId="77777777" w:rsidR="00EF626B" w:rsidRPr="00EF626B" w:rsidRDefault="00EF626B" w:rsidP="00EF626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 xml:space="preserve">$250 Shire of Manjimup Award (resident in </w:t>
      </w:r>
      <w:proofErr w:type="gramStart"/>
      <w:r w:rsidRPr="00EF626B">
        <w:rPr>
          <w:rFonts w:ascii="Times New Roman" w:eastAsia="Times New Roman" w:hAnsi="Times New Roman" w:cs="Times New Roman"/>
          <w:b/>
          <w:bCs/>
          <w:sz w:val="28"/>
          <w:szCs w:val="28"/>
          <w:u w:val="single"/>
          <w:lang w:val="en-US" w:eastAsia="en-AU"/>
        </w:rPr>
        <w:t>Manjimup  Shire</w:t>
      </w:r>
      <w:proofErr w:type="gramEnd"/>
      <w:r w:rsidRPr="00EF626B">
        <w:rPr>
          <w:rFonts w:ascii="Times New Roman" w:eastAsia="Times New Roman" w:hAnsi="Times New Roman" w:cs="Times New Roman"/>
          <w:b/>
          <w:bCs/>
          <w:sz w:val="28"/>
          <w:szCs w:val="28"/>
          <w:u w:val="single"/>
          <w:lang w:val="en-US" w:eastAsia="en-AU"/>
        </w:rPr>
        <w:t xml:space="preserve">): </w:t>
      </w:r>
    </w:p>
    <w:p w14:paraId="2B5CE8A4" w14:textId="77777777" w:rsidR="00EF626B" w:rsidRPr="00EF626B" w:rsidRDefault="00EF626B" w:rsidP="00EF626B">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u w:val="single"/>
          <w:lang w:val="en-US" w:eastAsia="en-AU"/>
        </w:rPr>
        <w:t>#5 Endangered – Marilyn Barrington</w:t>
      </w:r>
    </w:p>
    <w:p w14:paraId="2655B3FF" w14:textId="77777777" w:rsidR="00EF626B" w:rsidRPr="00EF626B" w:rsidRDefault="00EF626B" w:rsidP="00EF626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Pemberton Best Western Hotel Prize $</w:t>
      </w:r>
      <w:proofErr w:type="gramStart"/>
      <w:r w:rsidRPr="00EF626B">
        <w:rPr>
          <w:rFonts w:ascii="Times New Roman" w:eastAsia="Times New Roman" w:hAnsi="Times New Roman" w:cs="Times New Roman"/>
          <w:b/>
          <w:bCs/>
          <w:sz w:val="28"/>
          <w:szCs w:val="28"/>
          <w:u w:val="single"/>
          <w:lang w:val="en-US" w:eastAsia="en-AU"/>
        </w:rPr>
        <w:t>200 :</w:t>
      </w:r>
      <w:proofErr w:type="gramEnd"/>
    </w:p>
    <w:p w14:paraId="40E6FE00"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 xml:space="preserve">#34 Beauty </w:t>
      </w:r>
      <w:proofErr w:type="gramStart"/>
      <w:r w:rsidRPr="00EF626B">
        <w:rPr>
          <w:rFonts w:ascii="Times New Roman" w:eastAsia="Times New Roman" w:hAnsi="Times New Roman" w:cs="Times New Roman"/>
          <w:sz w:val="28"/>
          <w:szCs w:val="28"/>
          <w:lang w:val="en-US" w:eastAsia="en-AU"/>
        </w:rPr>
        <w:t>From</w:t>
      </w:r>
      <w:proofErr w:type="gramEnd"/>
      <w:r w:rsidRPr="00EF626B">
        <w:rPr>
          <w:rFonts w:ascii="Times New Roman" w:eastAsia="Times New Roman" w:hAnsi="Times New Roman" w:cs="Times New Roman"/>
          <w:sz w:val="28"/>
          <w:szCs w:val="28"/>
          <w:lang w:val="en-US" w:eastAsia="en-AU"/>
        </w:rPr>
        <w:t xml:space="preserve"> Chaos – Debra </w:t>
      </w:r>
      <w:proofErr w:type="spellStart"/>
      <w:r w:rsidRPr="00EF626B">
        <w:rPr>
          <w:rFonts w:ascii="Times New Roman" w:eastAsia="Times New Roman" w:hAnsi="Times New Roman" w:cs="Times New Roman"/>
          <w:sz w:val="28"/>
          <w:szCs w:val="28"/>
          <w:lang w:val="en-US" w:eastAsia="en-AU"/>
        </w:rPr>
        <w:t>Bettoni</w:t>
      </w:r>
      <w:proofErr w:type="spellEnd"/>
    </w:p>
    <w:p w14:paraId="78AB20F6" w14:textId="77777777" w:rsidR="00EF626B" w:rsidRPr="00EF626B" w:rsidRDefault="00EF626B" w:rsidP="00EF6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eastAsia="en-AU"/>
        </w:rPr>
        <w:t xml:space="preserve">Jacksons Encouragement Award Gift Pack: </w:t>
      </w:r>
    </w:p>
    <w:p w14:paraId="581C6AD6"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eastAsia="en-AU"/>
        </w:rPr>
        <w:t xml:space="preserve">#20 Concrete Forest – Sean </w:t>
      </w:r>
      <w:proofErr w:type="spellStart"/>
      <w:r w:rsidRPr="00EF626B">
        <w:rPr>
          <w:rFonts w:ascii="Times New Roman" w:eastAsia="Times New Roman" w:hAnsi="Times New Roman" w:cs="Times New Roman"/>
          <w:sz w:val="28"/>
          <w:szCs w:val="28"/>
          <w:lang w:eastAsia="en-AU"/>
        </w:rPr>
        <w:t>Tysoe</w:t>
      </w:r>
      <w:proofErr w:type="spellEnd"/>
    </w:p>
    <w:p w14:paraId="553B7C1E"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Judge's comment</w:t>
      </w:r>
      <w:proofErr w:type="gramStart"/>
      <w:r w:rsidRPr="00EF626B">
        <w:rPr>
          <w:rFonts w:ascii="Times New Roman" w:eastAsia="Times New Roman" w:hAnsi="Times New Roman" w:cs="Times New Roman"/>
          <w:sz w:val="28"/>
          <w:szCs w:val="28"/>
          <w:lang w:val="en-US" w:eastAsia="en-AU"/>
        </w:rPr>
        <w:t>:  “</w:t>
      </w:r>
      <w:proofErr w:type="gramEnd"/>
      <w:r w:rsidRPr="00EF626B">
        <w:rPr>
          <w:rFonts w:ascii="Times New Roman" w:eastAsia="Times New Roman" w:hAnsi="Times New Roman" w:cs="Times New Roman"/>
          <w:sz w:val="28"/>
          <w:szCs w:val="28"/>
          <w:lang w:val="en-US" w:eastAsia="en-AU"/>
        </w:rPr>
        <w:t>Sean’s painting is conceptually rich, trying to deal with the reality of environmental degradation through abstract painting.”</w:t>
      </w:r>
    </w:p>
    <w:p w14:paraId="661565B6" w14:textId="77777777" w:rsidR="00EF626B" w:rsidRPr="00EF626B" w:rsidRDefault="00EF626B" w:rsidP="00EF62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 xml:space="preserve">$150 Voucher Treasures in the Forest Award: </w:t>
      </w:r>
    </w:p>
    <w:p w14:paraId="5DEBD6A6"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#14 Pilbara Landscape – Karen Wiedemann</w:t>
      </w:r>
    </w:p>
    <w:p w14:paraId="3B968ED9" w14:textId="77777777" w:rsidR="00EF626B" w:rsidRPr="00EF626B" w:rsidRDefault="00EF626B" w:rsidP="00EF626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u w:val="single"/>
          <w:lang w:val="en-US" w:eastAsia="en-AU"/>
        </w:rPr>
        <w:t>$100 Packers’ Prize:</w:t>
      </w:r>
    </w:p>
    <w:p w14:paraId="19F2EDEE" w14:textId="77777777" w:rsidR="00EF626B" w:rsidRPr="00EF626B" w:rsidRDefault="00EF626B" w:rsidP="00EF626B">
      <w:pPr>
        <w:spacing w:before="100" w:beforeAutospacing="1" w:after="100" w:afterAutospacing="1" w:line="240" w:lineRule="auto"/>
        <w:rPr>
          <w:rFonts w:ascii="Times New Roman" w:eastAsia="Times New Roman" w:hAnsi="Times New Roman" w:cs="Times New Roman"/>
          <w:sz w:val="24"/>
          <w:szCs w:val="24"/>
          <w:lang w:eastAsia="en-AU"/>
        </w:rPr>
      </w:pPr>
      <w:r w:rsidRPr="00EF626B">
        <w:rPr>
          <w:rFonts w:ascii="Times New Roman" w:eastAsia="Times New Roman" w:hAnsi="Times New Roman" w:cs="Times New Roman"/>
          <w:sz w:val="28"/>
          <w:szCs w:val="28"/>
          <w:lang w:val="en-US" w:eastAsia="en-AU"/>
        </w:rPr>
        <w:t>#6 Beautiful Decay – Jill Halden</w:t>
      </w:r>
    </w:p>
    <w:p w14:paraId="179E87CC" w14:textId="77777777" w:rsidR="00EF626B" w:rsidRPr="00EF626B" w:rsidRDefault="00EF626B" w:rsidP="00EF626B">
      <w:pPr>
        <w:spacing w:before="100" w:beforeAutospacing="1" w:after="100" w:afterAutospacing="1" w:line="240" w:lineRule="auto"/>
        <w:ind w:hanging="360"/>
        <w:rPr>
          <w:rFonts w:ascii="Times New Roman" w:eastAsia="Times New Roman" w:hAnsi="Times New Roman" w:cs="Times New Roman"/>
          <w:sz w:val="24"/>
          <w:szCs w:val="24"/>
          <w:lang w:eastAsia="en-AU"/>
        </w:rPr>
      </w:pPr>
      <w:r w:rsidRPr="00EF626B">
        <w:rPr>
          <w:rFonts w:ascii="Symbol" w:eastAsia="Symbol" w:hAnsi="Symbol" w:cs="Symbol"/>
          <w:bCs/>
          <w:sz w:val="28"/>
          <w:szCs w:val="28"/>
          <w:lang w:val="en-US" w:eastAsia="en-AU"/>
        </w:rPr>
        <w:t>·</w:t>
      </w:r>
      <w:r w:rsidRPr="00EF626B">
        <w:rPr>
          <w:rFonts w:ascii="Times New Roman" w:eastAsia="Symbol" w:hAnsi="Times New Roman" w:cs="Times New Roman"/>
          <w:bCs/>
          <w:sz w:val="14"/>
          <w:szCs w:val="14"/>
          <w:lang w:val="en-US" w:eastAsia="en-AU"/>
        </w:rPr>
        <w:t xml:space="preserve">        </w:t>
      </w:r>
      <w:r w:rsidRPr="00EF626B">
        <w:rPr>
          <w:rFonts w:ascii="Times New Roman" w:eastAsia="Times New Roman" w:hAnsi="Times New Roman" w:cs="Times New Roman"/>
          <w:b/>
          <w:bCs/>
          <w:sz w:val="28"/>
          <w:szCs w:val="28"/>
          <w:lang w:val="en-US" w:eastAsia="en-AU"/>
        </w:rPr>
        <w:t>People’s Choice – to be selected at the end of the exhibition.</w:t>
      </w:r>
    </w:p>
    <w:p w14:paraId="5E9A0381" w14:textId="77777777" w:rsidR="00EF626B" w:rsidRDefault="00EF626B"/>
    <w:sectPr w:rsidR="00EF6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373"/>
    <w:multiLevelType w:val="multilevel"/>
    <w:tmpl w:val="853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35838"/>
    <w:multiLevelType w:val="multilevel"/>
    <w:tmpl w:val="68F0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97728"/>
    <w:multiLevelType w:val="multilevel"/>
    <w:tmpl w:val="289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43DB"/>
    <w:multiLevelType w:val="multilevel"/>
    <w:tmpl w:val="B60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948"/>
    <w:multiLevelType w:val="multilevel"/>
    <w:tmpl w:val="2E5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65EE8"/>
    <w:multiLevelType w:val="multilevel"/>
    <w:tmpl w:val="68C2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71AB6"/>
    <w:multiLevelType w:val="multilevel"/>
    <w:tmpl w:val="C15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B6818"/>
    <w:multiLevelType w:val="multilevel"/>
    <w:tmpl w:val="416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80223"/>
    <w:multiLevelType w:val="multilevel"/>
    <w:tmpl w:val="439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350A4"/>
    <w:multiLevelType w:val="multilevel"/>
    <w:tmpl w:val="AF2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A2726"/>
    <w:multiLevelType w:val="multilevel"/>
    <w:tmpl w:val="3D5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065025">
    <w:abstractNumId w:val="0"/>
  </w:num>
  <w:num w:numId="2" w16cid:durableId="1192383466">
    <w:abstractNumId w:val="3"/>
  </w:num>
  <w:num w:numId="3" w16cid:durableId="57242331">
    <w:abstractNumId w:val="6"/>
  </w:num>
  <w:num w:numId="4" w16cid:durableId="292180003">
    <w:abstractNumId w:val="9"/>
  </w:num>
  <w:num w:numId="5" w16cid:durableId="295569519">
    <w:abstractNumId w:val="7"/>
  </w:num>
  <w:num w:numId="6" w16cid:durableId="967781039">
    <w:abstractNumId w:val="4"/>
  </w:num>
  <w:num w:numId="7" w16cid:durableId="894900912">
    <w:abstractNumId w:val="5"/>
  </w:num>
  <w:num w:numId="8" w16cid:durableId="67654590">
    <w:abstractNumId w:val="10"/>
  </w:num>
  <w:num w:numId="9" w16cid:durableId="1500273250">
    <w:abstractNumId w:val="2"/>
  </w:num>
  <w:num w:numId="10" w16cid:durableId="633292173">
    <w:abstractNumId w:val="8"/>
  </w:num>
  <w:num w:numId="11" w16cid:durableId="199926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6B"/>
    <w:rsid w:val="00EF6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82F8"/>
  <w15:chartTrackingRefBased/>
  <w15:docId w15:val="{CC48D68E-7942-43F8-B200-3088730D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MalAF3Ob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NOLAN</dc:creator>
  <cp:keywords/>
  <dc:description/>
  <cp:lastModifiedBy>PAUL NOLAN</cp:lastModifiedBy>
  <cp:revision>1</cp:revision>
  <dcterms:created xsi:type="dcterms:W3CDTF">2022-10-03T09:26:00Z</dcterms:created>
  <dcterms:modified xsi:type="dcterms:W3CDTF">2022-10-03T09:29:00Z</dcterms:modified>
</cp:coreProperties>
</file>